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2B03" w:rsidRPr="00A72B03" w:rsidRDefault="00A72B03" w:rsidP="00A72B03">
      <w:pPr>
        <w:pStyle w:val="1"/>
        <w:jc w:val="right"/>
        <w:rPr>
          <w:b/>
          <w:sz w:val="28"/>
          <w:szCs w:val="28"/>
        </w:rPr>
      </w:pPr>
      <w:r w:rsidRPr="00A72B03">
        <w:rPr>
          <w:b/>
          <w:sz w:val="28"/>
          <w:szCs w:val="28"/>
          <w:lang w:val="en-US"/>
        </w:rPr>
        <w:tab/>
      </w:r>
      <w:r w:rsidRPr="00A72B03">
        <w:rPr>
          <w:b/>
          <w:sz w:val="28"/>
          <w:szCs w:val="28"/>
          <w:lang w:val="en-US"/>
        </w:rPr>
        <w:tab/>
      </w:r>
      <w:r w:rsidRPr="00A72B03">
        <w:rPr>
          <w:b/>
          <w:sz w:val="28"/>
          <w:szCs w:val="28"/>
        </w:rPr>
        <w:t xml:space="preserve"> </w:t>
      </w:r>
    </w:p>
    <w:p w:rsidR="00A72B03" w:rsidRPr="00A72B03" w:rsidRDefault="00A72B03" w:rsidP="00A72B03">
      <w:pPr>
        <w:pStyle w:val="1"/>
        <w:jc w:val="center"/>
        <w:rPr>
          <w:b/>
          <w:sz w:val="28"/>
          <w:szCs w:val="28"/>
        </w:rPr>
      </w:pPr>
      <w:r w:rsidRPr="00A72B03">
        <w:rPr>
          <w:b/>
          <w:noProof/>
          <w:sz w:val="28"/>
          <w:szCs w:val="28"/>
          <w:lang w:val="ru-RU"/>
        </w:rPr>
        <w:drawing>
          <wp:inline distT="0" distB="0" distL="0" distR="0">
            <wp:extent cx="476250" cy="58102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72B03" w:rsidRPr="00E46EF6" w:rsidRDefault="00A72B03" w:rsidP="00A72B03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46EF6">
        <w:rPr>
          <w:rFonts w:ascii="Times New Roman" w:hAnsi="Times New Roman" w:cs="Times New Roman"/>
          <w:b/>
          <w:sz w:val="28"/>
          <w:szCs w:val="28"/>
          <w:lang w:val="uk-UA"/>
        </w:rPr>
        <w:t>БУЧАНСЬКА     МІСЬКА      РАДА</w:t>
      </w:r>
    </w:p>
    <w:p w:rsidR="00A72B03" w:rsidRPr="00A72B03" w:rsidRDefault="00A72B03" w:rsidP="00A72B03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A72B03">
        <w:rPr>
          <w:sz w:val="28"/>
          <w:szCs w:val="28"/>
        </w:rPr>
        <w:t xml:space="preserve">КИЇВСЬКОЇ </w:t>
      </w:r>
      <w:r>
        <w:rPr>
          <w:sz w:val="28"/>
          <w:szCs w:val="28"/>
        </w:rPr>
        <w:t xml:space="preserve">    </w:t>
      </w:r>
      <w:r w:rsidRPr="00A72B03">
        <w:rPr>
          <w:sz w:val="28"/>
          <w:szCs w:val="28"/>
        </w:rPr>
        <w:t>ОБЛАСТІ</w:t>
      </w:r>
    </w:p>
    <w:p w:rsidR="00A72B03" w:rsidRPr="00E46EF6" w:rsidRDefault="00741910" w:rsidP="00A72B03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46EF6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    П’ЯТА   </w:t>
      </w:r>
      <w:r w:rsidRPr="00E46EF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СЕСІЯ    СЬОМОГО    СКЛИКАННЯ</w:t>
      </w:r>
    </w:p>
    <w:p w:rsidR="00A72B03" w:rsidRPr="00A72B03" w:rsidRDefault="00A72B03" w:rsidP="00A72B03">
      <w:pPr>
        <w:pStyle w:val="1"/>
        <w:jc w:val="center"/>
        <w:rPr>
          <w:b/>
          <w:sz w:val="28"/>
          <w:szCs w:val="28"/>
        </w:rPr>
      </w:pPr>
      <w:r w:rsidRPr="00A72B03">
        <w:rPr>
          <w:b/>
          <w:sz w:val="28"/>
          <w:szCs w:val="28"/>
        </w:rPr>
        <w:t>Р  І   Ш   Е   Н   Н   Я</w:t>
      </w:r>
    </w:p>
    <w:p w:rsidR="00A72B03" w:rsidRPr="00A72B03" w:rsidRDefault="00A72B03" w:rsidP="00A72B03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A72B03" w:rsidRPr="00A72B03" w:rsidRDefault="00A72B03" w:rsidP="00A72B03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A72B03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«  </w:t>
      </w:r>
      <w:r w:rsidR="0090320B"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  <w:t>24</w:t>
      </w:r>
      <w:r w:rsidR="0090320B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 »   вересня </w:t>
      </w:r>
      <w:r w:rsidR="0090320B"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  <w:t xml:space="preserve"> </w:t>
      </w:r>
      <w:r w:rsidRPr="00A72B03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2020 </w:t>
      </w:r>
      <w:r w:rsidR="0090320B"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  <w:t xml:space="preserve"> </w:t>
      </w:r>
      <w:r w:rsidRPr="00A72B03">
        <w:rPr>
          <w:rFonts w:ascii="Times New Roman" w:hAnsi="Times New Roman" w:cs="Times New Roman"/>
          <w:b/>
          <w:bCs/>
          <w:sz w:val="28"/>
          <w:szCs w:val="28"/>
          <w:u w:val="single"/>
        </w:rPr>
        <w:t>року</w:t>
      </w:r>
      <w:r w:rsidRPr="00A72B03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</w:t>
      </w:r>
      <w:r w:rsidR="0090320B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</w:t>
      </w:r>
      <w:r w:rsidRPr="0090320B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№ </w:t>
      </w:r>
      <w:r w:rsidR="0090320B" w:rsidRPr="0090320B"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  <w:t>5450</w:t>
      </w:r>
      <w:r w:rsidRPr="0090320B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- </w:t>
      </w:r>
      <w:r w:rsidR="0062407D" w:rsidRPr="0090320B"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  <w:t xml:space="preserve"> </w:t>
      </w:r>
      <w:r w:rsidRPr="0090320B">
        <w:rPr>
          <w:rFonts w:ascii="Times New Roman" w:hAnsi="Times New Roman" w:cs="Times New Roman"/>
          <w:b/>
          <w:bCs/>
          <w:sz w:val="28"/>
          <w:szCs w:val="28"/>
          <w:u w:val="single"/>
        </w:rPr>
        <w:t>8</w:t>
      </w:r>
      <w:r w:rsidR="00741910" w:rsidRPr="0090320B"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  <w:t>5</w:t>
      </w:r>
      <w:r w:rsidRPr="0090320B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- VII</w:t>
      </w:r>
    </w:p>
    <w:p w:rsidR="0071104E" w:rsidRDefault="004B6FF7" w:rsidP="009328F1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B6FF7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 прийняття </w:t>
      </w:r>
      <w:r w:rsidR="0071104E">
        <w:rPr>
          <w:rFonts w:ascii="Times New Roman" w:hAnsi="Times New Roman" w:cs="Times New Roman"/>
          <w:b/>
          <w:sz w:val="24"/>
          <w:szCs w:val="24"/>
          <w:lang w:val="uk-UA"/>
        </w:rPr>
        <w:t xml:space="preserve">на баланс фактичних </w:t>
      </w:r>
    </w:p>
    <w:p w:rsidR="0071104E" w:rsidRDefault="0071104E" w:rsidP="009328F1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витрат  понесених по об’єкту </w:t>
      </w:r>
    </w:p>
    <w:p w:rsidR="0071104E" w:rsidRDefault="0071104E" w:rsidP="009328F1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«Будівництво гімназії на 14 класів по</w:t>
      </w:r>
    </w:p>
    <w:p w:rsidR="004B6FF7" w:rsidRDefault="0071104E" w:rsidP="009328F1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вул. Вишнева в м. Буча Київської області»</w:t>
      </w:r>
    </w:p>
    <w:p w:rsidR="004B6FF7" w:rsidRDefault="004B6FF7" w:rsidP="009328F1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4B6FF7" w:rsidRDefault="004B6FF7" w:rsidP="009328F1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З метою ефективного здійснення права комунальної власності  Бучанської територіальної громади, зміцнення матеріально – технічної бази </w:t>
      </w:r>
      <w:r w:rsidR="005F0201" w:rsidRPr="005F0201">
        <w:rPr>
          <w:rFonts w:ascii="Times New Roman" w:hAnsi="Times New Roman" w:cs="Times New Roman"/>
          <w:sz w:val="24"/>
          <w:szCs w:val="24"/>
          <w:lang w:val="uk-UA"/>
        </w:rPr>
        <w:t>закладів</w:t>
      </w:r>
      <w:r w:rsidRPr="005F0201">
        <w:rPr>
          <w:rFonts w:ascii="Times New Roman" w:hAnsi="Times New Roman" w:cs="Times New Roman"/>
          <w:sz w:val="24"/>
          <w:szCs w:val="24"/>
          <w:lang w:val="uk-UA"/>
        </w:rPr>
        <w:t xml:space="preserve"> освіти міста,розглянувши звернення від директора Департаменту регіонального розвитку Київської обласної державної адміністрації від </w:t>
      </w:r>
      <w:r w:rsidR="005F0201" w:rsidRPr="005F0201">
        <w:rPr>
          <w:rFonts w:ascii="Times New Roman" w:hAnsi="Times New Roman" w:cs="Times New Roman"/>
          <w:sz w:val="24"/>
          <w:szCs w:val="24"/>
          <w:lang w:val="uk-UA"/>
        </w:rPr>
        <w:t>08</w:t>
      </w:r>
      <w:r w:rsidRPr="005F0201">
        <w:rPr>
          <w:rFonts w:ascii="Times New Roman" w:hAnsi="Times New Roman" w:cs="Times New Roman"/>
          <w:sz w:val="24"/>
          <w:szCs w:val="24"/>
          <w:lang w:val="uk-UA"/>
        </w:rPr>
        <w:t>.0</w:t>
      </w:r>
      <w:r w:rsidR="005F0201" w:rsidRPr="005F0201">
        <w:rPr>
          <w:rFonts w:ascii="Times New Roman" w:hAnsi="Times New Roman" w:cs="Times New Roman"/>
          <w:sz w:val="24"/>
          <w:szCs w:val="24"/>
          <w:lang w:val="uk-UA"/>
        </w:rPr>
        <w:t>9</w:t>
      </w:r>
      <w:r w:rsidRPr="005F0201">
        <w:rPr>
          <w:rFonts w:ascii="Times New Roman" w:hAnsi="Times New Roman" w:cs="Times New Roman"/>
          <w:sz w:val="24"/>
          <w:szCs w:val="24"/>
          <w:lang w:val="uk-UA"/>
        </w:rPr>
        <w:t>.20</w:t>
      </w:r>
      <w:r w:rsidR="005F0201" w:rsidRPr="005F0201">
        <w:rPr>
          <w:rFonts w:ascii="Times New Roman" w:hAnsi="Times New Roman" w:cs="Times New Roman"/>
          <w:sz w:val="24"/>
          <w:szCs w:val="24"/>
          <w:lang w:val="uk-UA"/>
        </w:rPr>
        <w:t>20</w:t>
      </w:r>
      <w:r w:rsidRPr="005F0201">
        <w:rPr>
          <w:rFonts w:ascii="Times New Roman" w:hAnsi="Times New Roman" w:cs="Times New Roman"/>
          <w:sz w:val="24"/>
          <w:szCs w:val="24"/>
          <w:lang w:val="uk-UA"/>
        </w:rPr>
        <w:t xml:space="preserve"> р., № 01-10/</w:t>
      </w:r>
      <w:r w:rsidR="005F0201" w:rsidRPr="005F0201">
        <w:rPr>
          <w:rFonts w:ascii="Times New Roman" w:hAnsi="Times New Roman" w:cs="Times New Roman"/>
          <w:sz w:val="24"/>
          <w:szCs w:val="24"/>
          <w:lang w:val="uk-UA"/>
        </w:rPr>
        <w:t>3886</w:t>
      </w:r>
      <w:r w:rsidR="00FB251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про розгляд питання на сесії Бучанської міської ради щодо прийняття на баланс фактичних витрат понесених по об’єкту </w:t>
      </w:r>
      <w:r w:rsidRPr="004B6FF7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8E6A53" w:rsidRPr="008E6A53">
        <w:rPr>
          <w:rFonts w:ascii="Times New Roman" w:hAnsi="Times New Roman" w:cs="Times New Roman"/>
          <w:sz w:val="24"/>
          <w:szCs w:val="24"/>
          <w:lang w:val="uk-UA"/>
        </w:rPr>
        <w:t>Будівництво гімназії на 14 класів по вул. Вишнева в м. Буча Київської області</w:t>
      </w:r>
      <w:r w:rsidR="00954B22">
        <w:rPr>
          <w:rFonts w:ascii="Times New Roman" w:hAnsi="Times New Roman" w:cs="Times New Roman"/>
          <w:sz w:val="24"/>
          <w:szCs w:val="24"/>
          <w:lang w:val="uk-UA"/>
        </w:rPr>
        <w:t>», у комунальну власність для подальшої експлуатації, керуючись Законом України «Про місцеве самоврядування в Україні» міська рада</w:t>
      </w:r>
    </w:p>
    <w:p w:rsidR="00954B22" w:rsidRDefault="00954B22" w:rsidP="009328F1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54B22" w:rsidRPr="005763F9" w:rsidRDefault="00954B22" w:rsidP="009328F1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763F9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954B22" w:rsidRDefault="00954B22" w:rsidP="009328F1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8E6A53" w:rsidRDefault="00954B22" w:rsidP="009328F1">
      <w:pPr>
        <w:pStyle w:val="a5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E6A53">
        <w:rPr>
          <w:rFonts w:ascii="Times New Roman" w:hAnsi="Times New Roman" w:cs="Times New Roman"/>
          <w:sz w:val="24"/>
          <w:szCs w:val="24"/>
          <w:lang w:val="uk-UA"/>
        </w:rPr>
        <w:t xml:space="preserve">Прийняти </w:t>
      </w:r>
      <w:r w:rsidR="0071104E" w:rsidRPr="008E6A53">
        <w:rPr>
          <w:rFonts w:ascii="Times New Roman" w:hAnsi="Times New Roman" w:cs="Times New Roman"/>
          <w:sz w:val="24"/>
          <w:szCs w:val="24"/>
          <w:lang w:val="uk-UA"/>
        </w:rPr>
        <w:t>на баланс фактичн</w:t>
      </w:r>
      <w:r w:rsidR="000846F9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71104E" w:rsidRPr="008E6A53">
        <w:rPr>
          <w:rFonts w:ascii="Times New Roman" w:hAnsi="Times New Roman" w:cs="Times New Roman"/>
          <w:sz w:val="24"/>
          <w:szCs w:val="24"/>
          <w:lang w:val="uk-UA"/>
        </w:rPr>
        <w:t xml:space="preserve"> витрат</w:t>
      </w:r>
      <w:r w:rsidR="000846F9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="004C3AEA">
        <w:rPr>
          <w:rFonts w:ascii="Times New Roman" w:hAnsi="Times New Roman" w:cs="Times New Roman"/>
          <w:sz w:val="24"/>
          <w:szCs w:val="24"/>
          <w:lang w:val="uk-UA"/>
        </w:rPr>
        <w:t xml:space="preserve"> понесені</w:t>
      </w:r>
      <w:r w:rsidR="0071104E" w:rsidRPr="008E6A53">
        <w:rPr>
          <w:rFonts w:ascii="Times New Roman" w:hAnsi="Times New Roman" w:cs="Times New Roman"/>
          <w:sz w:val="24"/>
          <w:szCs w:val="24"/>
          <w:lang w:val="uk-UA"/>
        </w:rPr>
        <w:t xml:space="preserve"> по об’єкту «Будівництво гімназії на 14 класів по вул. Вишнева в м. Буча Київської області» в комунальну власність для подальшої</w:t>
      </w:r>
      <w:r w:rsidR="004C3AEA">
        <w:rPr>
          <w:rFonts w:ascii="Times New Roman" w:hAnsi="Times New Roman" w:cs="Times New Roman"/>
          <w:sz w:val="24"/>
          <w:szCs w:val="24"/>
          <w:lang w:val="uk-UA"/>
        </w:rPr>
        <w:t xml:space="preserve"> експлуатації</w:t>
      </w:r>
      <w:r w:rsidR="00C0115E" w:rsidRPr="008E6A53">
        <w:rPr>
          <w:rFonts w:ascii="Times New Roman" w:hAnsi="Times New Roman" w:cs="Times New Roman"/>
          <w:sz w:val="24"/>
          <w:szCs w:val="24"/>
          <w:lang w:val="uk-UA"/>
        </w:rPr>
        <w:t xml:space="preserve">, згідно </w:t>
      </w:r>
      <w:r w:rsidR="0071104E" w:rsidRPr="008E6A53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C0115E" w:rsidRPr="008E6A53">
        <w:rPr>
          <w:rFonts w:ascii="Times New Roman" w:hAnsi="Times New Roman" w:cs="Times New Roman"/>
          <w:sz w:val="24"/>
          <w:szCs w:val="24"/>
          <w:lang w:val="uk-UA"/>
        </w:rPr>
        <w:t xml:space="preserve">кту </w:t>
      </w:r>
      <w:r w:rsidR="0071104E" w:rsidRPr="008E6A53">
        <w:rPr>
          <w:rFonts w:ascii="Times New Roman" w:hAnsi="Times New Roman" w:cs="Times New Roman"/>
          <w:sz w:val="24"/>
          <w:szCs w:val="24"/>
          <w:lang w:val="uk-UA"/>
        </w:rPr>
        <w:t>готовності об’єкту до експлуатації від 27.07.2020</w:t>
      </w:r>
      <w:r w:rsidR="008E6A53">
        <w:rPr>
          <w:rFonts w:ascii="Times New Roman" w:hAnsi="Times New Roman" w:cs="Times New Roman"/>
          <w:sz w:val="24"/>
          <w:szCs w:val="24"/>
          <w:lang w:val="uk-UA"/>
        </w:rPr>
        <w:t>;</w:t>
      </w:r>
      <w:r w:rsidR="00C0115E" w:rsidRPr="008E6A53">
        <w:rPr>
          <w:rFonts w:ascii="Times New Roman" w:hAnsi="Times New Roman" w:cs="Times New Roman"/>
          <w:sz w:val="24"/>
          <w:szCs w:val="24"/>
          <w:lang w:val="uk-UA"/>
        </w:rPr>
        <w:t xml:space="preserve"> Серт</w:t>
      </w:r>
      <w:r w:rsidR="008E6A53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="00C0115E" w:rsidRPr="008E6A53">
        <w:rPr>
          <w:rFonts w:ascii="Times New Roman" w:hAnsi="Times New Roman" w:cs="Times New Roman"/>
          <w:sz w:val="24"/>
          <w:szCs w:val="24"/>
          <w:lang w:val="uk-UA"/>
        </w:rPr>
        <w:t xml:space="preserve">фікату про готовність до експлуатації об’єкта від </w:t>
      </w:r>
      <w:r w:rsidR="0071104E" w:rsidRPr="008E6A53">
        <w:rPr>
          <w:rFonts w:ascii="Times New Roman" w:hAnsi="Times New Roman" w:cs="Times New Roman"/>
          <w:sz w:val="24"/>
          <w:szCs w:val="24"/>
          <w:lang w:val="uk-UA"/>
        </w:rPr>
        <w:t>01.09</w:t>
      </w:r>
      <w:r w:rsidR="00C0115E" w:rsidRPr="008E6A53">
        <w:rPr>
          <w:rFonts w:ascii="Times New Roman" w:hAnsi="Times New Roman" w:cs="Times New Roman"/>
          <w:sz w:val="24"/>
          <w:szCs w:val="24"/>
          <w:lang w:val="uk-UA"/>
        </w:rPr>
        <w:t>.20</w:t>
      </w:r>
      <w:r w:rsidR="0071104E" w:rsidRPr="008E6A53">
        <w:rPr>
          <w:rFonts w:ascii="Times New Roman" w:hAnsi="Times New Roman" w:cs="Times New Roman"/>
          <w:sz w:val="24"/>
          <w:szCs w:val="24"/>
          <w:lang w:val="uk-UA"/>
        </w:rPr>
        <w:t>20</w:t>
      </w:r>
      <w:r w:rsidR="00540BC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0115E" w:rsidRPr="008E6A53">
        <w:rPr>
          <w:rFonts w:ascii="Times New Roman" w:hAnsi="Times New Roman" w:cs="Times New Roman"/>
          <w:sz w:val="24"/>
          <w:szCs w:val="24"/>
          <w:lang w:val="uk-UA"/>
        </w:rPr>
        <w:t xml:space="preserve">р. серія </w:t>
      </w:r>
      <w:r w:rsidR="0071104E" w:rsidRPr="008E6A53">
        <w:rPr>
          <w:rFonts w:ascii="Times New Roman" w:hAnsi="Times New Roman" w:cs="Times New Roman"/>
          <w:sz w:val="24"/>
          <w:szCs w:val="24"/>
          <w:lang w:val="uk-UA"/>
        </w:rPr>
        <w:t>ІУ</w:t>
      </w:r>
      <w:r w:rsidR="00540BCB">
        <w:rPr>
          <w:rFonts w:ascii="Times New Roman" w:hAnsi="Times New Roman" w:cs="Times New Roman"/>
          <w:sz w:val="24"/>
          <w:szCs w:val="24"/>
          <w:lang w:val="uk-UA"/>
        </w:rPr>
        <w:t xml:space="preserve"> №</w:t>
      </w:r>
      <w:r w:rsidR="0071104E" w:rsidRPr="008E6A53">
        <w:rPr>
          <w:rFonts w:ascii="Times New Roman" w:hAnsi="Times New Roman" w:cs="Times New Roman"/>
          <w:sz w:val="24"/>
          <w:szCs w:val="24"/>
          <w:lang w:val="uk-UA"/>
        </w:rPr>
        <w:t>122200831818</w:t>
      </w:r>
      <w:r w:rsidR="008E6A53">
        <w:rPr>
          <w:rFonts w:ascii="Times New Roman" w:hAnsi="Times New Roman" w:cs="Times New Roman"/>
          <w:sz w:val="24"/>
          <w:szCs w:val="24"/>
          <w:lang w:val="uk-UA"/>
        </w:rPr>
        <w:t>;</w:t>
      </w:r>
      <w:r w:rsidR="00540BC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1104E" w:rsidRPr="008E6A53">
        <w:rPr>
          <w:rFonts w:ascii="Times New Roman" w:hAnsi="Times New Roman" w:cs="Times New Roman"/>
          <w:sz w:val="24"/>
          <w:szCs w:val="24"/>
          <w:lang w:val="uk-UA"/>
        </w:rPr>
        <w:t>Акту приймання-передачі від 03.09.2020 №90-20 фактичних витрат понесених на об’єкт на загальну суму – 111 191 955,60 грн.</w:t>
      </w:r>
      <w:r w:rsidR="008E6A53" w:rsidRPr="008E6A53">
        <w:rPr>
          <w:rFonts w:ascii="Times New Roman" w:hAnsi="Times New Roman" w:cs="Times New Roman"/>
          <w:sz w:val="24"/>
          <w:szCs w:val="24"/>
          <w:lang w:val="uk-UA"/>
        </w:rPr>
        <w:t xml:space="preserve">; </w:t>
      </w:r>
      <w:r w:rsidR="008E6A53">
        <w:rPr>
          <w:rFonts w:ascii="Times New Roman" w:hAnsi="Times New Roman" w:cs="Times New Roman"/>
          <w:sz w:val="24"/>
          <w:szCs w:val="24"/>
          <w:lang w:val="uk-UA"/>
        </w:rPr>
        <w:t>Технічного паспорту на громадський будинок від 23.06.2020 справа № 23-06-35 «Будівництво гімназії на 14 класів по вул. Вишнева в м. Буча Київської області»</w:t>
      </w:r>
      <w:r w:rsidR="004C7333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C0115E" w:rsidRPr="008E6A53" w:rsidRDefault="00C0115E" w:rsidP="009328F1">
      <w:pPr>
        <w:pStyle w:val="a5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E6A53">
        <w:rPr>
          <w:rFonts w:ascii="Times New Roman" w:hAnsi="Times New Roman" w:cs="Times New Roman"/>
          <w:sz w:val="24"/>
          <w:szCs w:val="24"/>
          <w:lang w:val="uk-UA"/>
        </w:rPr>
        <w:t xml:space="preserve">Уповноважити начальника відділу освіти Бучанської міської ради Цимбала О.І. та головного бухгалтера відділу освіти Бучанської міської ради Бутенко Н.Л. на підписання акту приймання – передачі від </w:t>
      </w:r>
      <w:r w:rsidR="004C3AEA">
        <w:rPr>
          <w:rFonts w:ascii="Times New Roman" w:hAnsi="Times New Roman" w:cs="Times New Roman"/>
          <w:sz w:val="24"/>
          <w:szCs w:val="24"/>
          <w:lang w:val="uk-UA"/>
        </w:rPr>
        <w:t>03.09</w:t>
      </w:r>
      <w:r w:rsidRPr="008E6A53">
        <w:rPr>
          <w:rFonts w:ascii="Times New Roman" w:hAnsi="Times New Roman" w:cs="Times New Roman"/>
          <w:sz w:val="24"/>
          <w:szCs w:val="24"/>
          <w:lang w:val="uk-UA"/>
        </w:rPr>
        <w:t>.20</w:t>
      </w:r>
      <w:r w:rsidR="008E6A53">
        <w:rPr>
          <w:rFonts w:ascii="Times New Roman" w:hAnsi="Times New Roman" w:cs="Times New Roman"/>
          <w:sz w:val="24"/>
          <w:szCs w:val="24"/>
          <w:lang w:val="uk-UA"/>
        </w:rPr>
        <w:t>20</w:t>
      </w:r>
      <w:r w:rsidR="00FB2512">
        <w:rPr>
          <w:rFonts w:ascii="Times New Roman" w:hAnsi="Times New Roman" w:cs="Times New Roman"/>
          <w:sz w:val="24"/>
          <w:szCs w:val="24"/>
          <w:lang w:val="uk-UA"/>
        </w:rPr>
        <w:t xml:space="preserve"> №</w:t>
      </w:r>
      <w:r w:rsidR="008E6A53">
        <w:rPr>
          <w:rFonts w:ascii="Times New Roman" w:hAnsi="Times New Roman" w:cs="Times New Roman"/>
          <w:sz w:val="24"/>
          <w:szCs w:val="24"/>
          <w:lang w:val="uk-UA"/>
        </w:rPr>
        <w:t>90-20</w:t>
      </w:r>
      <w:r w:rsidRPr="008E6A53">
        <w:rPr>
          <w:rFonts w:ascii="Times New Roman" w:hAnsi="Times New Roman" w:cs="Times New Roman"/>
          <w:sz w:val="24"/>
          <w:szCs w:val="24"/>
          <w:lang w:val="uk-UA"/>
        </w:rPr>
        <w:t xml:space="preserve"> фактичних витрат, понесених на об’єкт.</w:t>
      </w:r>
    </w:p>
    <w:p w:rsidR="00C0115E" w:rsidRDefault="00C0115E" w:rsidP="009328F1">
      <w:pPr>
        <w:pStyle w:val="a5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на комісію з питань соціально – економічного ро</w:t>
      </w:r>
      <w:r w:rsidR="007D59BF">
        <w:rPr>
          <w:rFonts w:ascii="Times New Roman" w:hAnsi="Times New Roman" w:cs="Times New Roman"/>
          <w:sz w:val="24"/>
          <w:szCs w:val="24"/>
          <w:lang w:val="uk-UA"/>
        </w:rPr>
        <w:t>звитку, підприємництва, житлово-комунального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господа</w:t>
      </w:r>
      <w:r w:rsidR="0077751B">
        <w:rPr>
          <w:rFonts w:ascii="Times New Roman" w:hAnsi="Times New Roman" w:cs="Times New Roman"/>
          <w:sz w:val="24"/>
          <w:szCs w:val="24"/>
          <w:lang w:val="uk-UA"/>
        </w:rPr>
        <w:t>рства, б</w:t>
      </w:r>
      <w:r>
        <w:rPr>
          <w:rFonts w:ascii="Times New Roman" w:hAnsi="Times New Roman" w:cs="Times New Roman"/>
          <w:sz w:val="24"/>
          <w:szCs w:val="24"/>
          <w:lang w:val="uk-UA"/>
        </w:rPr>
        <w:t>юджету, фінансів та інвестування Бучанської міської ради.</w:t>
      </w:r>
    </w:p>
    <w:p w:rsidR="00C0115E" w:rsidRDefault="00C0115E" w:rsidP="009328F1">
      <w:pPr>
        <w:pStyle w:val="a5"/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18560F" w:rsidRPr="00F57D33" w:rsidRDefault="00C0115E" w:rsidP="00F57D33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0115E">
        <w:rPr>
          <w:rFonts w:ascii="Times New Roman" w:hAnsi="Times New Roman" w:cs="Times New Roman"/>
          <w:b/>
          <w:sz w:val="24"/>
          <w:szCs w:val="24"/>
          <w:lang w:val="uk-UA"/>
        </w:rPr>
        <w:t xml:space="preserve">Міський голова                                                    </w:t>
      </w:r>
      <w:r w:rsidR="005763F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</w:t>
      </w:r>
      <w:r w:rsidRPr="00C0115E">
        <w:rPr>
          <w:rFonts w:ascii="Times New Roman" w:hAnsi="Times New Roman" w:cs="Times New Roman"/>
          <w:b/>
          <w:sz w:val="24"/>
          <w:szCs w:val="24"/>
          <w:lang w:val="uk-UA"/>
        </w:rPr>
        <w:t>А.П. Федорук</w:t>
      </w:r>
    </w:p>
    <w:p w:rsidR="0018560F" w:rsidRPr="00425A07" w:rsidRDefault="0018560F" w:rsidP="00425A07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bookmarkStart w:id="0" w:name="_GoBack"/>
      <w:bookmarkEnd w:id="0"/>
    </w:p>
    <w:sectPr w:rsidR="0018560F" w:rsidRPr="00425A07" w:rsidSect="00413CE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1D5C27"/>
    <w:multiLevelType w:val="hybridMultilevel"/>
    <w:tmpl w:val="DE6A22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B6FF7"/>
    <w:rsid w:val="000846F9"/>
    <w:rsid w:val="00115398"/>
    <w:rsid w:val="0018560F"/>
    <w:rsid w:val="00265945"/>
    <w:rsid w:val="002A6ED0"/>
    <w:rsid w:val="002A7DEB"/>
    <w:rsid w:val="002F2A47"/>
    <w:rsid w:val="00376578"/>
    <w:rsid w:val="003A0D97"/>
    <w:rsid w:val="003B7CA9"/>
    <w:rsid w:val="00413CE9"/>
    <w:rsid w:val="00417607"/>
    <w:rsid w:val="00425A07"/>
    <w:rsid w:val="004B546C"/>
    <w:rsid w:val="004B6FF7"/>
    <w:rsid w:val="004C3AEA"/>
    <w:rsid w:val="004C7333"/>
    <w:rsid w:val="00540BCB"/>
    <w:rsid w:val="005763F9"/>
    <w:rsid w:val="005F0201"/>
    <w:rsid w:val="0062407D"/>
    <w:rsid w:val="00676D2C"/>
    <w:rsid w:val="0071104E"/>
    <w:rsid w:val="00741910"/>
    <w:rsid w:val="0077751B"/>
    <w:rsid w:val="007A1DAF"/>
    <w:rsid w:val="007D59BF"/>
    <w:rsid w:val="008A2253"/>
    <w:rsid w:val="008E6A53"/>
    <w:rsid w:val="0090320B"/>
    <w:rsid w:val="009328F1"/>
    <w:rsid w:val="00954B22"/>
    <w:rsid w:val="00966E86"/>
    <w:rsid w:val="009B012D"/>
    <w:rsid w:val="009F265B"/>
    <w:rsid w:val="009F318E"/>
    <w:rsid w:val="00A13534"/>
    <w:rsid w:val="00A72B03"/>
    <w:rsid w:val="00BD0C9D"/>
    <w:rsid w:val="00C0115E"/>
    <w:rsid w:val="00D23D41"/>
    <w:rsid w:val="00D5626E"/>
    <w:rsid w:val="00DD7C56"/>
    <w:rsid w:val="00E46EF6"/>
    <w:rsid w:val="00F24288"/>
    <w:rsid w:val="00F57D33"/>
    <w:rsid w:val="00FB25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B8143A"/>
  <w15:docId w15:val="{43AD6AC0-8281-4BDE-8EE7-255DA1158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626E"/>
  </w:style>
  <w:style w:type="paragraph" w:styleId="1">
    <w:name w:val="heading 1"/>
    <w:basedOn w:val="a"/>
    <w:next w:val="a"/>
    <w:link w:val="10"/>
    <w:uiPriority w:val="9"/>
    <w:qFormat/>
    <w:rsid w:val="00A72B03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">
    <w:name w:val="heading 2"/>
    <w:basedOn w:val="a"/>
    <w:next w:val="a"/>
    <w:link w:val="20"/>
    <w:uiPriority w:val="9"/>
    <w:qFormat/>
    <w:rsid w:val="00A72B03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B6F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B6FF7"/>
    <w:rPr>
      <w:rFonts w:ascii="Tahoma" w:hAnsi="Tahoma" w:cs="Tahoma"/>
      <w:sz w:val="16"/>
      <w:szCs w:val="16"/>
    </w:rPr>
  </w:style>
  <w:style w:type="paragraph" w:styleId="a5">
    <w:name w:val="List Paragraph"/>
    <w:basedOn w:val="a"/>
    <w:qFormat/>
    <w:rsid w:val="00C0115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A72B03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20">
    <w:name w:val="Заголовок 2 Знак"/>
    <w:basedOn w:val="a0"/>
    <w:link w:val="2"/>
    <w:uiPriority w:val="9"/>
    <w:rsid w:val="00A72B03"/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styleId="a6">
    <w:name w:val="Hyperlink"/>
    <w:uiPriority w:val="99"/>
    <w:rsid w:val="00A72B0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659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335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Operator</cp:lastModifiedBy>
  <cp:revision>30</cp:revision>
  <cp:lastPrinted>2020-09-11T11:58:00Z</cp:lastPrinted>
  <dcterms:created xsi:type="dcterms:W3CDTF">2019-07-18T06:53:00Z</dcterms:created>
  <dcterms:modified xsi:type="dcterms:W3CDTF">2020-11-20T08:54:00Z</dcterms:modified>
</cp:coreProperties>
</file>